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6" w:rsidRPr="007004C0" w:rsidRDefault="00942EFA" w:rsidP="00943CE4">
      <w:pPr>
        <w:jc w:val="center"/>
        <w:rPr>
          <w:rFonts w:ascii="Arial Narrow" w:hAnsi="Arial Narrow"/>
          <w:sz w:val="36"/>
          <w:szCs w:val="28"/>
        </w:rPr>
      </w:pPr>
      <w:proofErr w:type="spellStart"/>
      <w:r w:rsidRPr="007004C0">
        <w:rPr>
          <w:rFonts w:ascii="Arial Narrow" w:hAnsi="Arial Narrow"/>
          <w:sz w:val="36"/>
          <w:szCs w:val="28"/>
        </w:rPr>
        <w:t>Limbguard</w:t>
      </w:r>
      <w:proofErr w:type="spellEnd"/>
      <w:r w:rsidRPr="007004C0">
        <w:rPr>
          <w:rFonts w:ascii="Arial Narrow" w:hAnsi="Arial Narrow"/>
          <w:sz w:val="36"/>
          <w:szCs w:val="28"/>
        </w:rPr>
        <w:t xml:space="preserve"> </w:t>
      </w:r>
      <w:proofErr w:type="gramStart"/>
      <w:r w:rsidRPr="007004C0">
        <w:rPr>
          <w:rFonts w:ascii="Arial Narrow" w:hAnsi="Arial Narrow"/>
          <w:sz w:val="36"/>
          <w:szCs w:val="28"/>
        </w:rPr>
        <w:t>Plus</w:t>
      </w:r>
      <w:proofErr w:type="gramEnd"/>
      <w:r w:rsidR="00943CE4" w:rsidRPr="007004C0">
        <w:rPr>
          <w:rFonts w:ascii="Arial Narrow" w:hAnsi="Arial Narrow"/>
          <w:sz w:val="36"/>
          <w:szCs w:val="28"/>
        </w:rPr>
        <w:t xml:space="preserve"> Device</w:t>
      </w:r>
      <w:r w:rsidR="00D8039B" w:rsidRPr="007004C0">
        <w:rPr>
          <w:rFonts w:ascii="Arial Narrow" w:hAnsi="Arial Narrow"/>
          <w:sz w:val="36"/>
          <w:szCs w:val="28"/>
        </w:rPr>
        <w:t>:</w:t>
      </w:r>
    </w:p>
    <w:p w:rsidR="0012223D" w:rsidRPr="007004C0" w:rsidRDefault="00942EFA" w:rsidP="00942EFA">
      <w:pPr>
        <w:jc w:val="center"/>
        <w:rPr>
          <w:rFonts w:ascii="Arial Narrow" w:hAnsi="Arial Narrow"/>
          <w:b/>
          <w:sz w:val="40"/>
          <w:szCs w:val="28"/>
        </w:rPr>
      </w:pPr>
      <w:r w:rsidRPr="007004C0">
        <w:rPr>
          <w:rFonts w:ascii="Arial Narrow" w:hAnsi="Arial Narrow"/>
          <w:b/>
          <w:sz w:val="40"/>
          <w:szCs w:val="28"/>
        </w:rPr>
        <w:t xml:space="preserve">Daily Care and Skin Hygiene </w:t>
      </w:r>
    </w:p>
    <w:p w:rsidR="0012223D" w:rsidRDefault="0012223D" w:rsidP="00943CE4">
      <w:pPr>
        <w:jc w:val="center"/>
        <w:rPr>
          <w:sz w:val="28"/>
          <w:szCs w:val="28"/>
        </w:rPr>
      </w:pPr>
    </w:p>
    <w:p w:rsidR="00943CE4" w:rsidRDefault="00942EFA" w:rsidP="00590A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AE8CDC" wp14:editId="2F5EC36B">
            <wp:extent cx="1863988" cy="225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bguard-product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000" l="9689" r="896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88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A07" w:rsidRDefault="00590A07" w:rsidP="00590A07">
      <w:pPr>
        <w:jc w:val="center"/>
        <w:rPr>
          <w:sz w:val="28"/>
          <w:szCs w:val="28"/>
        </w:rPr>
      </w:pPr>
    </w:p>
    <w:p w:rsidR="0012223D" w:rsidRPr="00942EFA" w:rsidRDefault="0012223D" w:rsidP="0012223D">
      <w:pPr>
        <w:rPr>
          <w:rFonts w:ascii="Arial Narrow" w:hAnsi="Arial Narrow"/>
          <w:b/>
          <w:sz w:val="28"/>
          <w:szCs w:val="28"/>
        </w:rPr>
      </w:pPr>
      <w:r w:rsidRPr="00942EFA">
        <w:rPr>
          <w:rFonts w:ascii="Arial Narrow" w:hAnsi="Arial Narrow"/>
          <w:b/>
          <w:sz w:val="28"/>
          <w:szCs w:val="28"/>
        </w:rPr>
        <w:t>Skin Assessment</w:t>
      </w:r>
      <w:r w:rsidR="00942EFA">
        <w:rPr>
          <w:rFonts w:ascii="Arial Narrow" w:hAnsi="Arial Narrow"/>
          <w:b/>
          <w:sz w:val="28"/>
          <w:szCs w:val="28"/>
        </w:rPr>
        <w:t>:</w:t>
      </w:r>
    </w:p>
    <w:p w:rsidR="00943CE4" w:rsidRPr="00942EFA" w:rsidRDefault="0012223D" w:rsidP="0012223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 xml:space="preserve">Remove </w:t>
      </w:r>
      <w:proofErr w:type="spellStart"/>
      <w:r w:rsidR="0080293C">
        <w:rPr>
          <w:rFonts w:ascii="Arial Narrow" w:hAnsi="Arial Narrow"/>
          <w:sz w:val="28"/>
          <w:szCs w:val="28"/>
        </w:rPr>
        <w:t>Limbguard</w:t>
      </w:r>
      <w:proofErr w:type="spellEnd"/>
      <w:r w:rsidR="0080293C">
        <w:rPr>
          <w:rFonts w:ascii="Arial Narrow" w:hAnsi="Arial Narrow"/>
          <w:sz w:val="28"/>
          <w:szCs w:val="28"/>
        </w:rPr>
        <w:t xml:space="preserve"> Plus</w:t>
      </w:r>
      <w:r w:rsidRPr="00942EFA">
        <w:rPr>
          <w:rFonts w:ascii="Arial Narrow" w:hAnsi="Arial Narrow"/>
          <w:sz w:val="28"/>
          <w:szCs w:val="28"/>
        </w:rPr>
        <w:t xml:space="preserve"> device to inspect skin underneath </w:t>
      </w:r>
      <w:r w:rsidR="00943CE4" w:rsidRPr="0080293C">
        <w:rPr>
          <w:rFonts w:ascii="Arial Narrow" w:hAnsi="Arial Narrow"/>
          <w:b/>
          <w:sz w:val="28"/>
          <w:szCs w:val="28"/>
        </w:rPr>
        <w:t>each shift</w:t>
      </w:r>
      <w:r w:rsidR="00943CE4" w:rsidRPr="00942EFA">
        <w:rPr>
          <w:rFonts w:ascii="Arial Narrow" w:hAnsi="Arial Narrow"/>
          <w:sz w:val="28"/>
          <w:szCs w:val="28"/>
        </w:rPr>
        <w:t xml:space="preserve"> and anytime the patient complains of pai</w:t>
      </w:r>
      <w:r w:rsidR="006A5D8F">
        <w:rPr>
          <w:rFonts w:ascii="Arial Narrow" w:hAnsi="Arial Narrow"/>
          <w:sz w:val="28"/>
          <w:szCs w:val="28"/>
        </w:rPr>
        <w:t>n or discomfort under the protector</w:t>
      </w:r>
      <w:r w:rsidRPr="00942EFA">
        <w:rPr>
          <w:rFonts w:ascii="Arial Narrow" w:hAnsi="Arial Narrow"/>
          <w:sz w:val="28"/>
          <w:szCs w:val="28"/>
        </w:rPr>
        <w:t>.</w:t>
      </w:r>
    </w:p>
    <w:p w:rsidR="0012223D" w:rsidRPr="00942EFA" w:rsidRDefault="0012223D" w:rsidP="0012223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>Pressure, moisture, heat and dirt can all lead to skin breakdown.</w:t>
      </w:r>
    </w:p>
    <w:p w:rsidR="0012223D" w:rsidRPr="00942EFA" w:rsidRDefault="0012223D" w:rsidP="0012223D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>Cleanse skin gently with warm water. Dry completely.</w:t>
      </w:r>
    </w:p>
    <w:p w:rsidR="00943CE4" w:rsidRPr="00942EFA" w:rsidRDefault="00943CE4" w:rsidP="00943CE4">
      <w:pPr>
        <w:rPr>
          <w:rFonts w:ascii="Arial Narrow" w:hAnsi="Arial Narrow"/>
          <w:sz w:val="28"/>
          <w:szCs w:val="28"/>
        </w:rPr>
      </w:pPr>
    </w:p>
    <w:p w:rsidR="0012223D" w:rsidRPr="00942EFA" w:rsidRDefault="0012223D" w:rsidP="00942EFA">
      <w:pPr>
        <w:jc w:val="both"/>
        <w:rPr>
          <w:rFonts w:ascii="Arial Narrow" w:hAnsi="Arial Narrow"/>
          <w:b/>
          <w:sz w:val="28"/>
          <w:szCs w:val="28"/>
        </w:rPr>
      </w:pPr>
      <w:r w:rsidRPr="00942EFA">
        <w:rPr>
          <w:rFonts w:ascii="Arial Narrow" w:hAnsi="Arial Narrow"/>
          <w:b/>
          <w:sz w:val="28"/>
          <w:szCs w:val="28"/>
        </w:rPr>
        <w:t>To Prevent Skin Breakdown</w:t>
      </w:r>
      <w:r w:rsidR="00942EFA">
        <w:rPr>
          <w:rFonts w:ascii="Arial Narrow" w:hAnsi="Arial Narrow"/>
          <w:b/>
          <w:sz w:val="28"/>
          <w:szCs w:val="28"/>
        </w:rPr>
        <w:t>:</w:t>
      </w:r>
    </w:p>
    <w:p w:rsidR="0012223D" w:rsidRPr="00942EFA" w:rsidRDefault="0012223D" w:rsidP="0012223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>Ensure a clean dressing is applied to the surgical site.</w:t>
      </w:r>
    </w:p>
    <w:p w:rsidR="006B3282" w:rsidRPr="00942EFA" w:rsidRDefault="006B3282" w:rsidP="006B328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>If com</w:t>
      </w:r>
      <w:r w:rsidR="00942EFA">
        <w:rPr>
          <w:rFonts w:ascii="Arial Narrow" w:hAnsi="Arial Narrow"/>
          <w:sz w:val="28"/>
          <w:szCs w:val="28"/>
        </w:rPr>
        <w:t>pression is utilized (ace wrap/</w:t>
      </w:r>
      <w:proofErr w:type="spellStart"/>
      <w:r w:rsidRPr="00942EFA">
        <w:rPr>
          <w:rFonts w:ascii="Arial Narrow" w:hAnsi="Arial Narrow"/>
          <w:sz w:val="28"/>
          <w:szCs w:val="28"/>
        </w:rPr>
        <w:t>shrinker</w:t>
      </w:r>
      <w:proofErr w:type="spellEnd"/>
      <w:r w:rsidRPr="00942EFA">
        <w:rPr>
          <w:rFonts w:ascii="Arial Narrow" w:hAnsi="Arial Narrow"/>
          <w:sz w:val="28"/>
          <w:szCs w:val="28"/>
        </w:rPr>
        <w:t xml:space="preserve"> sock) apply directly over the dressing with a</w:t>
      </w:r>
      <w:r w:rsidR="00942EFA">
        <w:rPr>
          <w:rFonts w:ascii="Arial Narrow" w:hAnsi="Arial Narrow"/>
          <w:sz w:val="28"/>
          <w:szCs w:val="28"/>
        </w:rPr>
        <w:t xml:space="preserve"> supplied</w:t>
      </w:r>
      <w:r w:rsidRPr="00942EFA">
        <w:rPr>
          <w:rFonts w:ascii="Arial Narrow" w:hAnsi="Arial Narrow"/>
          <w:sz w:val="28"/>
          <w:szCs w:val="28"/>
        </w:rPr>
        <w:t xml:space="preserve"> donning tube.</w:t>
      </w:r>
    </w:p>
    <w:p w:rsidR="006B3282" w:rsidRPr="00942EFA" w:rsidRDefault="006B3282" w:rsidP="006B328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>Apply sock(s) as directed by Pro</w:t>
      </w:r>
      <w:r w:rsidR="00942EFA">
        <w:rPr>
          <w:rFonts w:ascii="Arial Narrow" w:hAnsi="Arial Narrow"/>
          <w:sz w:val="28"/>
          <w:szCs w:val="28"/>
        </w:rPr>
        <w:t>sthetist (using donning tube as well</w:t>
      </w:r>
      <w:r w:rsidRPr="00942EFA">
        <w:rPr>
          <w:rFonts w:ascii="Arial Narrow" w:hAnsi="Arial Narrow"/>
          <w:sz w:val="28"/>
          <w:szCs w:val="28"/>
        </w:rPr>
        <w:t>).</w:t>
      </w:r>
    </w:p>
    <w:p w:rsidR="006B3282" w:rsidRPr="00942EFA" w:rsidRDefault="006B3282" w:rsidP="006B328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942EFA">
        <w:rPr>
          <w:rFonts w:ascii="Arial Narrow" w:hAnsi="Arial Narrow"/>
          <w:sz w:val="28"/>
          <w:szCs w:val="28"/>
        </w:rPr>
        <w:t xml:space="preserve">Place </w:t>
      </w:r>
      <w:proofErr w:type="spellStart"/>
      <w:r w:rsidR="00DF2FCF">
        <w:rPr>
          <w:rFonts w:ascii="Arial Narrow" w:hAnsi="Arial Narrow"/>
          <w:sz w:val="28"/>
          <w:szCs w:val="28"/>
        </w:rPr>
        <w:t>Limbguard</w:t>
      </w:r>
      <w:proofErr w:type="spellEnd"/>
      <w:r w:rsidRPr="00942EFA">
        <w:rPr>
          <w:rFonts w:ascii="Arial Narrow" w:hAnsi="Arial Narrow"/>
          <w:sz w:val="28"/>
          <w:szCs w:val="28"/>
        </w:rPr>
        <w:t xml:space="preserve"> device gently</w:t>
      </w:r>
      <w:r w:rsidR="006A5D8F">
        <w:rPr>
          <w:rFonts w:ascii="Arial Narrow" w:hAnsi="Arial Narrow"/>
          <w:sz w:val="28"/>
          <w:szCs w:val="28"/>
        </w:rPr>
        <w:t xml:space="preserve"> back</w:t>
      </w:r>
      <w:r w:rsidRPr="00942EFA">
        <w:rPr>
          <w:rFonts w:ascii="Arial Narrow" w:hAnsi="Arial Narrow"/>
          <w:sz w:val="28"/>
          <w:szCs w:val="28"/>
        </w:rPr>
        <w:t xml:space="preserve"> onto limb.</w:t>
      </w:r>
    </w:p>
    <w:p w:rsidR="00590A07" w:rsidRDefault="00590A07" w:rsidP="0012223D">
      <w:pPr>
        <w:jc w:val="both"/>
        <w:rPr>
          <w:sz w:val="28"/>
          <w:szCs w:val="28"/>
        </w:rPr>
      </w:pPr>
    </w:p>
    <w:p w:rsidR="0012223D" w:rsidRPr="00477B27" w:rsidRDefault="00DF2FCF" w:rsidP="0012223D">
      <w:pPr>
        <w:jc w:val="both"/>
        <w:rPr>
          <w:rFonts w:ascii="Arial Narrow" w:hAnsi="Arial Narrow"/>
          <w:b/>
          <w:sz w:val="28"/>
          <w:szCs w:val="28"/>
        </w:rPr>
      </w:pPr>
      <w:r w:rsidRPr="00477B27">
        <w:rPr>
          <w:rFonts w:ascii="Arial Narrow" w:hAnsi="Arial Narrow"/>
          <w:b/>
          <w:sz w:val="28"/>
          <w:szCs w:val="28"/>
        </w:rPr>
        <w:t>Contact</w:t>
      </w:r>
      <w:r w:rsidR="006A75BE">
        <w:rPr>
          <w:rFonts w:ascii="Arial Narrow" w:hAnsi="Arial Narrow"/>
          <w:b/>
          <w:sz w:val="28"/>
          <w:szCs w:val="28"/>
        </w:rPr>
        <w:t xml:space="preserve"> Numbers For Questions or </w:t>
      </w:r>
      <w:r w:rsidR="00477B27">
        <w:rPr>
          <w:rFonts w:ascii="Arial Narrow" w:hAnsi="Arial Narrow"/>
          <w:b/>
          <w:sz w:val="28"/>
          <w:szCs w:val="28"/>
        </w:rPr>
        <w:t>Follow-Up</w:t>
      </w:r>
      <w:r w:rsidRPr="00477B27">
        <w:rPr>
          <w:rFonts w:ascii="Arial Narrow" w:hAnsi="Arial Narrow"/>
          <w:b/>
          <w:sz w:val="28"/>
          <w:szCs w:val="28"/>
        </w:rPr>
        <w:t>:</w:t>
      </w:r>
    </w:p>
    <w:p w:rsidR="00DF2FCF" w:rsidRPr="00477B27" w:rsidRDefault="00590A07" w:rsidP="00DF2FCF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477B27">
        <w:rPr>
          <w:rFonts w:ascii="Arial Narrow" w:hAnsi="Arial Narrow"/>
          <w:sz w:val="28"/>
          <w:szCs w:val="28"/>
        </w:rPr>
        <w:t>612-863-8963 Minneapolis Office</w:t>
      </w:r>
    </w:p>
    <w:p w:rsidR="0012223D" w:rsidRDefault="00590A07" w:rsidP="00DF2FCF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477B27">
        <w:rPr>
          <w:rFonts w:ascii="Arial Narrow" w:hAnsi="Arial Narrow"/>
          <w:sz w:val="28"/>
          <w:szCs w:val="28"/>
        </w:rPr>
        <w:t>763-546-1177 Golden Valley Office</w:t>
      </w:r>
    </w:p>
    <w:p w:rsidR="006863B2" w:rsidRPr="00477B27" w:rsidRDefault="006863B2" w:rsidP="006863B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12223D" w:rsidRPr="0012223D" w:rsidRDefault="00E87694" w:rsidP="00DF2F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628650</wp:posOffset>
                </wp:positionH>
                <wp:positionV relativeFrom="paragraph">
                  <wp:posOffset>634365</wp:posOffset>
                </wp:positionV>
                <wp:extent cx="46482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94" w:rsidRPr="00E87694" w:rsidRDefault="00E87694" w:rsidP="00E87694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</w:rPr>
                            </w:pPr>
                            <w:r w:rsidRPr="00E87694">
                              <w:rPr>
                                <w:rFonts w:ascii="Adobe Caslon Pro" w:hAnsi="Adobe Caslon Pro"/>
                                <w:sz w:val="32"/>
                              </w:rPr>
                              <w:t>ORTHOTICS &amp; PROSTHETICS</w:t>
                            </w:r>
                          </w:p>
                          <w:p w:rsidR="00E87694" w:rsidRDefault="00E87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49.95pt;width:36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L0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" filled="f" stroked="f">
                <v:textbox>
                  <w:txbxContent>
                    <w:p w:rsidR="00E87694" w:rsidRPr="00E87694" w:rsidRDefault="00E87694" w:rsidP="00E87694">
                      <w:pPr>
                        <w:jc w:val="center"/>
                        <w:rPr>
                          <w:rFonts w:ascii="Adobe Caslon Pro" w:hAnsi="Adobe Caslon Pro"/>
                          <w:sz w:val="32"/>
                        </w:rPr>
                      </w:pPr>
                      <w:r w:rsidRPr="00E87694">
                        <w:rPr>
                          <w:rFonts w:ascii="Adobe Caslon Pro" w:hAnsi="Adobe Caslon Pro"/>
                          <w:sz w:val="32"/>
                        </w:rPr>
                        <w:t>ORTHOTICS &amp; PROSTHETICS</w:t>
                      </w:r>
                    </w:p>
                    <w:p w:rsidR="00E87694" w:rsidRDefault="00E876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3857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94" w:rsidRPr="00E87694" w:rsidRDefault="00E87694" w:rsidP="00E87694">
                            <w:pPr>
                              <w:jc w:val="center"/>
                              <w:rPr>
                                <w:rFonts w:ascii="Adobe Caslon Pro" w:hAnsi="Adobe Caslon Pro"/>
                                <w:sz w:val="96"/>
                              </w:rPr>
                            </w:pPr>
                            <w:r w:rsidRPr="00E87694">
                              <w:rPr>
                                <w:rFonts w:ascii="Adobe Caslon Pro" w:hAnsi="Adobe Caslon Pro"/>
                                <w:sz w:val="96"/>
                              </w:rPr>
                              <w:t>WINKLEY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02.2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" stroked="f">
                <v:textbox>
                  <w:txbxContent>
                    <w:p w:rsidR="00E87694" w:rsidRPr="00E87694" w:rsidRDefault="00E87694" w:rsidP="00E87694">
                      <w:pPr>
                        <w:jc w:val="center"/>
                        <w:rPr>
                          <w:rFonts w:ascii="Adobe Caslon Pro" w:hAnsi="Adobe Caslon Pro"/>
                          <w:sz w:val="96"/>
                        </w:rPr>
                      </w:pPr>
                      <w:r w:rsidRPr="00E87694">
                        <w:rPr>
                          <w:rFonts w:ascii="Adobe Caslon Pro" w:hAnsi="Adobe Caslon Pro"/>
                          <w:sz w:val="96"/>
                        </w:rPr>
                        <w:t>WINKLEY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23D" w:rsidRPr="0012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3B"/>
    <w:multiLevelType w:val="hybridMultilevel"/>
    <w:tmpl w:val="1750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F4C"/>
    <w:multiLevelType w:val="hybridMultilevel"/>
    <w:tmpl w:val="FB1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3354"/>
    <w:multiLevelType w:val="hybridMultilevel"/>
    <w:tmpl w:val="C55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3A86"/>
    <w:multiLevelType w:val="hybridMultilevel"/>
    <w:tmpl w:val="D8A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3391"/>
    <w:multiLevelType w:val="hybridMultilevel"/>
    <w:tmpl w:val="DE1A4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4"/>
    <w:rsid w:val="0012223D"/>
    <w:rsid w:val="001D4550"/>
    <w:rsid w:val="00260277"/>
    <w:rsid w:val="003D5D45"/>
    <w:rsid w:val="00477B27"/>
    <w:rsid w:val="00590A07"/>
    <w:rsid w:val="006863B2"/>
    <w:rsid w:val="006A5D8F"/>
    <w:rsid w:val="006A75BE"/>
    <w:rsid w:val="006B3282"/>
    <w:rsid w:val="007004C0"/>
    <w:rsid w:val="00792757"/>
    <w:rsid w:val="0080293C"/>
    <w:rsid w:val="008521DC"/>
    <w:rsid w:val="00942EFA"/>
    <w:rsid w:val="00943CE4"/>
    <w:rsid w:val="00D8039B"/>
    <w:rsid w:val="00DF2FCF"/>
    <w:rsid w:val="00E87694"/>
    <w:rsid w:val="00F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mc5279</dc:creator>
  <cp:lastModifiedBy>Amalia Gruman</cp:lastModifiedBy>
  <cp:revision>15</cp:revision>
  <cp:lastPrinted>2016-07-14T15:50:00Z</cp:lastPrinted>
  <dcterms:created xsi:type="dcterms:W3CDTF">2016-07-14T15:46:00Z</dcterms:created>
  <dcterms:modified xsi:type="dcterms:W3CDTF">2016-07-25T15:18:00Z</dcterms:modified>
</cp:coreProperties>
</file>